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Plant Systematics</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Task 1</w:t>
      </w:r>
    </w:p>
    <w:p w:rsidR="00000000" w:rsidDel="00000000" w:rsidP="00000000" w:rsidRDefault="00000000" w:rsidRPr="00000000" w14:paraId="00000004">
      <w:pPr>
        <w:rPr>
          <w:sz w:val="23"/>
          <w:szCs w:val="23"/>
        </w:rPr>
      </w:pPr>
      <w:r w:rsidDel="00000000" w:rsidR="00000000" w:rsidRPr="00000000">
        <w:rPr>
          <w:rtl w:val="0"/>
        </w:rPr>
      </w:r>
    </w:p>
    <w:p w:rsidR="00000000" w:rsidDel="00000000" w:rsidP="00000000" w:rsidRDefault="00000000" w:rsidRPr="00000000" w14:paraId="00000005">
      <w:pPr>
        <w:rPr>
          <w:sz w:val="23"/>
          <w:szCs w:val="23"/>
        </w:rPr>
      </w:pPr>
      <w:r w:rsidDel="00000000" w:rsidR="00000000" w:rsidRPr="00000000">
        <w:rPr>
          <w:sz w:val="23"/>
          <w:szCs w:val="23"/>
        </w:rPr>
        <w:drawing>
          <wp:inline distB="114300" distT="114300" distL="114300" distR="114300">
            <wp:extent cx="1747838" cy="1747838"/>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747838"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23"/>
          <w:szCs w:val="23"/>
        </w:rPr>
      </w:pPr>
      <w:r w:rsidDel="00000000" w:rsidR="00000000" w:rsidRPr="00000000">
        <w:rPr>
          <w:b w:val="1"/>
          <w:sz w:val="23"/>
          <w:szCs w:val="23"/>
          <w:rtl w:val="0"/>
        </w:rPr>
        <w:t xml:space="preserve">Common Name: </w:t>
      </w:r>
      <w:r w:rsidDel="00000000" w:rsidR="00000000" w:rsidRPr="00000000">
        <w:rPr>
          <w:sz w:val="23"/>
          <w:szCs w:val="23"/>
          <w:rtl w:val="0"/>
        </w:rPr>
        <w:t xml:space="preserve">Cactus</w:t>
      </w:r>
    </w:p>
    <w:p w:rsidR="00000000" w:rsidDel="00000000" w:rsidP="00000000" w:rsidRDefault="00000000" w:rsidRPr="00000000" w14:paraId="00000007">
      <w:pPr>
        <w:rPr>
          <w:b w:val="1"/>
          <w:sz w:val="23"/>
          <w:szCs w:val="23"/>
        </w:rPr>
      </w:pPr>
      <w:r w:rsidDel="00000000" w:rsidR="00000000" w:rsidRPr="00000000">
        <w:rPr>
          <w:b w:val="1"/>
          <w:sz w:val="23"/>
          <w:szCs w:val="23"/>
          <w:rtl w:val="0"/>
        </w:rPr>
        <w:t xml:space="preserve">Scientific Name: </w:t>
      </w:r>
      <w:r w:rsidDel="00000000" w:rsidR="00000000" w:rsidRPr="00000000">
        <w:rPr>
          <w:i w:val="1"/>
          <w:rtl w:val="0"/>
        </w:rPr>
        <w:t xml:space="preserve">Gymnocalycium baldianum </w:t>
      </w:r>
      <w:r w:rsidDel="00000000" w:rsidR="00000000" w:rsidRPr="00000000">
        <w:rPr>
          <w:rtl w:val="0"/>
        </w:rPr>
      </w:r>
    </w:p>
    <w:p w:rsidR="00000000" w:rsidDel="00000000" w:rsidP="00000000" w:rsidRDefault="00000000" w:rsidRPr="00000000" w14:paraId="00000008">
      <w:pPr>
        <w:rPr>
          <w:b w:val="1"/>
          <w:sz w:val="23"/>
          <w:szCs w:val="23"/>
        </w:rPr>
      </w:pPr>
      <w:r w:rsidDel="00000000" w:rsidR="00000000" w:rsidRPr="00000000">
        <w:rPr>
          <w:b w:val="1"/>
          <w:sz w:val="23"/>
          <w:szCs w:val="23"/>
          <w:rtl w:val="0"/>
        </w:rPr>
        <w:t xml:space="preserve">Kingdom: </w:t>
      </w:r>
      <w:r w:rsidDel="00000000" w:rsidR="00000000" w:rsidRPr="00000000">
        <w:rPr>
          <w:sz w:val="23"/>
          <w:szCs w:val="23"/>
          <w:rtl w:val="0"/>
        </w:rPr>
        <w:t xml:space="preserve">Plantae</w:t>
      </w:r>
      <w:r w:rsidDel="00000000" w:rsidR="00000000" w:rsidRPr="00000000">
        <w:rPr>
          <w:rtl w:val="0"/>
        </w:rPr>
      </w:r>
    </w:p>
    <w:p w:rsidR="00000000" w:rsidDel="00000000" w:rsidP="00000000" w:rsidRDefault="00000000" w:rsidRPr="00000000" w14:paraId="00000009">
      <w:pPr>
        <w:rPr>
          <w:sz w:val="23"/>
          <w:szCs w:val="23"/>
        </w:rPr>
      </w:pPr>
      <w:r w:rsidDel="00000000" w:rsidR="00000000" w:rsidRPr="00000000">
        <w:rPr>
          <w:b w:val="1"/>
          <w:sz w:val="23"/>
          <w:szCs w:val="23"/>
          <w:rtl w:val="0"/>
        </w:rPr>
        <w:t xml:space="preserve">Class:</w:t>
      </w:r>
      <w:r w:rsidDel="00000000" w:rsidR="00000000" w:rsidRPr="00000000">
        <w:rPr>
          <w:sz w:val="23"/>
          <w:szCs w:val="23"/>
          <w:rtl w:val="0"/>
        </w:rPr>
        <w:t xml:space="preserve"> Magnoliopsida</w:t>
      </w:r>
    </w:p>
    <w:p w:rsidR="00000000" w:rsidDel="00000000" w:rsidP="00000000" w:rsidRDefault="00000000" w:rsidRPr="00000000" w14:paraId="0000000A">
      <w:pPr>
        <w:rPr>
          <w:sz w:val="23"/>
          <w:szCs w:val="23"/>
        </w:rPr>
      </w:pPr>
      <w:r w:rsidDel="00000000" w:rsidR="00000000" w:rsidRPr="00000000">
        <w:rPr>
          <w:b w:val="1"/>
          <w:sz w:val="23"/>
          <w:szCs w:val="23"/>
          <w:rtl w:val="0"/>
        </w:rPr>
        <w:t xml:space="preserve">Order:</w:t>
      </w:r>
      <w:r w:rsidDel="00000000" w:rsidR="00000000" w:rsidRPr="00000000">
        <w:rPr>
          <w:sz w:val="23"/>
          <w:szCs w:val="23"/>
          <w:rtl w:val="0"/>
        </w:rPr>
        <w:tab/>
        <w:t xml:space="preserve"> Caryophyllales</w:t>
      </w:r>
    </w:p>
    <w:p w:rsidR="00000000" w:rsidDel="00000000" w:rsidP="00000000" w:rsidRDefault="00000000" w:rsidRPr="00000000" w14:paraId="0000000B">
      <w:pPr>
        <w:rPr>
          <w:sz w:val="23"/>
          <w:szCs w:val="23"/>
        </w:rPr>
      </w:pPr>
      <w:r w:rsidDel="00000000" w:rsidR="00000000" w:rsidRPr="00000000">
        <w:rPr>
          <w:b w:val="1"/>
          <w:sz w:val="23"/>
          <w:szCs w:val="23"/>
          <w:rtl w:val="0"/>
        </w:rPr>
        <w:t xml:space="preserve">Family: </w:t>
      </w:r>
      <w:r w:rsidDel="00000000" w:rsidR="00000000" w:rsidRPr="00000000">
        <w:rPr>
          <w:sz w:val="23"/>
          <w:szCs w:val="23"/>
          <w:rtl w:val="0"/>
        </w:rPr>
        <w:t xml:space="preserve">Cactaceae Juss. – cactus, cacti</w:t>
      </w:r>
    </w:p>
    <w:p w:rsidR="00000000" w:rsidDel="00000000" w:rsidP="00000000" w:rsidRDefault="00000000" w:rsidRPr="00000000" w14:paraId="0000000C">
      <w:pPr>
        <w:rPr>
          <w:b w:val="1"/>
          <w:sz w:val="23"/>
          <w:szCs w:val="23"/>
        </w:rPr>
      </w:pPr>
      <w:r w:rsidDel="00000000" w:rsidR="00000000" w:rsidRPr="00000000">
        <w:rPr>
          <w:b w:val="1"/>
          <w:sz w:val="23"/>
          <w:szCs w:val="23"/>
          <w:rtl w:val="0"/>
        </w:rPr>
        <w:t xml:space="preserve">Genus: </w:t>
      </w:r>
      <w:r w:rsidDel="00000000" w:rsidR="00000000" w:rsidRPr="00000000">
        <w:rPr>
          <w:i w:val="1"/>
          <w:rtl w:val="0"/>
        </w:rPr>
        <w:t xml:space="preserve">Gymnocalycium</w:t>
      </w:r>
      <w:r w:rsidDel="00000000" w:rsidR="00000000" w:rsidRPr="00000000">
        <w:rPr>
          <w:rtl w:val="0"/>
        </w:rPr>
      </w:r>
    </w:p>
    <w:p w:rsidR="00000000" w:rsidDel="00000000" w:rsidP="00000000" w:rsidRDefault="00000000" w:rsidRPr="00000000" w14:paraId="0000000D">
      <w:pPr>
        <w:rPr>
          <w:sz w:val="23"/>
          <w:szCs w:val="23"/>
        </w:rPr>
      </w:pPr>
      <w:r w:rsidDel="00000000" w:rsidR="00000000" w:rsidRPr="00000000">
        <w:rPr>
          <w:b w:val="1"/>
          <w:sz w:val="23"/>
          <w:szCs w:val="23"/>
          <w:rtl w:val="0"/>
        </w:rPr>
        <w:t xml:space="preserve">Species: </w:t>
      </w:r>
      <w:r w:rsidDel="00000000" w:rsidR="00000000" w:rsidRPr="00000000">
        <w:rPr>
          <w:i w:val="1"/>
          <w:rtl w:val="0"/>
        </w:rPr>
        <w:t xml:space="preserve">Gymnocalycium baldianum </w:t>
      </w:r>
      <w:r w:rsidDel="00000000" w:rsidR="00000000" w:rsidRPr="00000000">
        <w:rPr>
          <w:rtl w:val="0"/>
        </w:rPr>
      </w:r>
    </w:p>
    <w:p w:rsidR="00000000" w:rsidDel="00000000" w:rsidP="00000000" w:rsidRDefault="00000000" w:rsidRPr="00000000" w14:paraId="0000000E">
      <w:pPr>
        <w:rPr>
          <w:b w:val="1"/>
          <w:sz w:val="23"/>
          <w:szCs w:val="23"/>
        </w:rPr>
      </w:pPr>
      <w:r w:rsidDel="00000000" w:rsidR="00000000" w:rsidRPr="00000000">
        <w:rPr>
          <w:b w:val="1"/>
          <w:sz w:val="23"/>
          <w:szCs w:val="23"/>
          <w:rtl w:val="0"/>
        </w:rPr>
        <w:t xml:space="preserve">Key D - cacti: </w:t>
      </w:r>
      <w:r w:rsidDel="00000000" w:rsidR="00000000" w:rsidRPr="00000000">
        <w:rPr>
          <w:sz w:val="23"/>
          <w:szCs w:val="23"/>
          <w:rtl w:val="0"/>
        </w:rPr>
        <w:t xml:space="preserve">One genus and family </w:t>
      </w:r>
      <w:r w:rsidDel="00000000" w:rsidR="00000000" w:rsidRPr="00000000">
        <w:rPr>
          <w:b w:val="1"/>
          <w:sz w:val="23"/>
          <w:szCs w:val="23"/>
          <w:rtl w:val="0"/>
        </w:rPr>
        <w:t xml:space="preserve">[CACTACEAE]</w:t>
      </w:r>
    </w:p>
    <w:p w:rsidR="00000000" w:rsidDel="00000000" w:rsidP="00000000" w:rsidRDefault="00000000" w:rsidRPr="00000000" w14:paraId="0000000F">
      <w:pPr>
        <w:rPr/>
      </w:pPr>
      <w:r w:rsidDel="00000000" w:rsidR="00000000" w:rsidRPr="00000000">
        <w:rPr>
          <w:rtl w:val="0"/>
        </w:rPr>
        <w:t xml:space="preserve">It is a globose cactus, spherical or a little flat, with a diameter up to 8 cm, dark green in color, or sometimes brown. It has 8 to 10 ribs with tubercle-shaped areolas, covered in groups of 6 to 8 pale gray, curved spines, giving to the species its common name of spider-cactus.</w:t>
      </w:r>
    </w:p>
    <w:p w:rsidR="00000000" w:rsidDel="00000000" w:rsidP="00000000" w:rsidRDefault="00000000" w:rsidRPr="00000000" w14:paraId="00000010">
      <w:pPr>
        <w:rPr>
          <w:b w:val="1"/>
          <w:sz w:val="23"/>
          <w:szCs w:val="23"/>
        </w:rPr>
      </w:pPr>
      <w:r w:rsidDel="00000000" w:rsidR="00000000" w:rsidRPr="00000000">
        <w:rPr>
          <w:rtl w:val="0"/>
        </w:rPr>
      </w:r>
    </w:p>
    <w:p w:rsidR="00000000" w:rsidDel="00000000" w:rsidP="00000000" w:rsidRDefault="00000000" w:rsidRPr="00000000" w14:paraId="00000011">
      <w:pPr>
        <w:rPr>
          <w:sz w:val="23"/>
          <w:szCs w:val="23"/>
        </w:rPr>
      </w:pPr>
      <w:r w:rsidDel="00000000" w:rsidR="00000000" w:rsidRPr="00000000">
        <w:rPr>
          <w:sz w:val="23"/>
          <w:szCs w:val="23"/>
        </w:rPr>
        <w:drawing>
          <wp:inline distB="114300" distT="114300" distL="114300" distR="114300">
            <wp:extent cx="1709738" cy="1709738"/>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709738"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3"/>
          <w:szCs w:val="23"/>
        </w:rPr>
      </w:pPr>
      <w:r w:rsidDel="00000000" w:rsidR="00000000" w:rsidRPr="00000000">
        <w:rPr>
          <w:b w:val="1"/>
          <w:sz w:val="23"/>
          <w:szCs w:val="23"/>
          <w:rtl w:val="0"/>
        </w:rPr>
        <w:t xml:space="preserve">Common Name: </w:t>
      </w:r>
      <w:r w:rsidDel="00000000" w:rsidR="00000000" w:rsidRPr="00000000">
        <w:rPr>
          <w:sz w:val="23"/>
          <w:szCs w:val="23"/>
          <w:rtl w:val="0"/>
        </w:rPr>
        <w:t xml:space="preserve">Crown of Thorns</w:t>
      </w:r>
    </w:p>
    <w:p w:rsidR="00000000" w:rsidDel="00000000" w:rsidP="00000000" w:rsidRDefault="00000000" w:rsidRPr="00000000" w14:paraId="00000013">
      <w:pPr>
        <w:rPr>
          <w:i w:val="1"/>
        </w:rPr>
      </w:pPr>
      <w:r w:rsidDel="00000000" w:rsidR="00000000" w:rsidRPr="00000000">
        <w:rPr>
          <w:b w:val="1"/>
          <w:sz w:val="23"/>
          <w:szCs w:val="23"/>
          <w:rtl w:val="0"/>
        </w:rPr>
        <w:t xml:space="preserve">Scientific Name: </w:t>
      </w:r>
      <w:r w:rsidDel="00000000" w:rsidR="00000000" w:rsidRPr="00000000">
        <w:rPr>
          <w:i w:val="1"/>
          <w:rtl w:val="0"/>
        </w:rPr>
        <w:t xml:space="preserve">Euphorbia milii</w:t>
      </w:r>
    </w:p>
    <w:p w:rsidR="00000000" w:rsidDel="00000000" w:rsidP="00000000" w:rsidRDefault="00000000" w:rsidRPr="00000000" w14:paraId="00000014">
      <w:pPr>
        <w:rPr>
          <w:sz w:val="23"/>
          <w:szCs w:val="23"/>
        </w:rPr>
      </w:pPr>
      <w:r w:rsidDel="00000000" w:rsidR="00000000" w:rsidRPr="00000000">
        <w:rPr>
          <w:b w:val="1"/>
          <w:sz w:val="23"/>
          <w:szCs w:val="23"/>
          <w:rtl w:val="0"/>
        </w:rPr>
        <w:t xml:space="preserve">Kingdom: </w:t>
      </w:r>
      <w:r w:rsidDel="00000000" w:rsidR="00000000" w:rsidRPr="00000000">
        <w:rPr>
          <w:sz w:val="23"/>
          <w:szCs w:val="23"/>
          <w:rtl w:val="0"/>
        </w:rPr>
        <w:t xml:space="preserve">Plantae</w:t>
      </w:r>
    </w:p>
    <w:p w:rsidR="00000000" w:rsidDel="00000000" w:rsidP="00000000" w:rsidRDefault="00000000" w:rsidRPr="00000000" w14:paraId="00000015">
      <w:pPr>
        <w:rPr>
          <w:sz w:val="23"/>
          <w:szCs w:val="23"/>
        </w:rPr>
      </w:pPr>
      <w:r w:rsidDel="00000000" w:rsidR="00000000" w:rsidRPr="00000000">
        <w:rPr>
          <w:b w:val="1"/>
          <w:sz w:val="23"/>
          <w:szCs w:val="23"/>
          <w:rtl w:val="0"/>
        </w:rPr>
        <w:t xml:space="preserve">Phylum: </w:t>
      </w:r>
      <w:r w:rsidDel="00000000" w:rsidR="00000000" w:rsidRPr="00000000">
        <w:rPr>
          <w:sz w:val="23"/>
          <w:szCs w:val="23"/>
          <w:rtl w:val="0"/>
        </w:rPr>
        <w:t xml:space="preserve">Spermatophyta</w:t>
      </w:r>
    </w:p>
    <w:p w:rsidR="00000000" w:rsidDel="00000000" w:rsidP="00000000" w:rsidRDefault="00000000" w:rsidRPr="00000000" w14:paraId="00000016">
      <w:pPr>
        <w:rPr>
          <w:sz w:val="23"/>
          <w:szCs w:val="23"/>
        </w:rPr>
      </w:pPr>
      <w:r w:rsidDel="00000000" w:rsidR="00000000" w:rsidRPr="00000000">
        <w:rPr>
          <w:b w:val="1"/>
          <w:sz w:val="23"/>
          <w:szCs w:val="23"/>
          <w:rtl w:val="0"/>
        </w:rPr>
        <w:t xml:space="preserve">Class:</w:t>
      </w:r>
      <w:r w:rsidDel="00000000" w:rsidR="00000000" w:rsidRPr="00000000">
        <w:rPr>
          <w:sz w:val="23"/>
          <w:szCs w:val="23"/>
          <w:rtl w:val="0"/>
        </w:rPr>
        <w:t xml:space="preserve"> Dicotyledonae</w:t>
      </w:r>
    </w:p>
    <w:p w:rsidR="00000000" w:rsidDel="00000000" w:rsidP="00000000" w:rsidRDefault="00000000" w:rsidRPr="00000000" w14:paraId="00000017">
      <w:pPr>
        <w:rPr>
          <w:sz w:val="23"/>
          <w:szCs w:val="23"/>
        </w:rPr>
      </w:pPr>
      <w:r w:rsidDel="00000000" w:rsidR="00000000" w:rsidRPr="00000000">
        <w:rPr>
          <w:b w:val="1"/>
          <w:sz w:val="23"/>
          <w:szCs w:val="23"/>
          <w:rtl w:val="0"/>
        </w:rPr>
        <w:t xml:space="preserve">Order:</w:t>
      </w:r>
      <w:r w:rsidDel="00000000" w:rsidR="00000000" w:rsidRPr="00000000">
        <w:rPr>
          <w:sz w:val="23"/>
          <w:szCs w:val="23"/>
          <w:rtl w:val="0"/>
        </w:rPr>
        <w:tab/>
        <w:t xml:space="preserve"> Euphorbiales</w:t>
      </w:r>
    </w:p>
    <w:p w:rsidR="00000000" w:rsidDel="00000000" w:rsidP="00000000" w:rsidRDefault="00000000" w:rsidRPr="00000000" w14:paraId="00000018">
      <w:pPr>
        <w:rPr>
          <w:sz w:val="23"/>
          <w:szCs w:val="23"/>
        </w:rPr>
      </w:pPr>
      <w:r w:rsidDel="00000000" w:rsidR="00000000" w:rsidRPr="00000000">
        <w:rPr>
          <w:b w:val="1"/>
          <w:sz w:val="23"/>
          <w:szCs w:val="23"/>
          <w:rtl w:val="0"/>
        </w:rPr>
        <w:t xml:space="preserve">Family: </w:t>
      </w:r>
      <w:r w:rsidDel="00000000" w:rsidR="00000000" w:rsidRPr="00000000">
        <w:rPr>
          <w:sz w:val="23"/>
          <w:szCs w:val="23"/>
          <w:rtl w:val="0"/>
        </w:rPr>
        <w:t xml:space="preserve">Euphorbiaceae</w:t>
      </w:r>
      <w:r w:rsidDel="00000000" w:rsidR="00000000" w:rsidRPr="00000000">
        <w:rPr>
          <w:rtl w:val="0"/>
        </w:rPr>
      </w:r>
    </w:p>
    <w:p w:rsidR="00000000" w:rsidDel="00000000" w:rsidP="00000000" w:rsidRDefault="00000000" w:rsidRPr="00000000" w14:paraId="00000019">
      <w:pPr>
        <w:rPr>
          <w:b w:val="1"/>
          <w:sz w:val="23"/>
          <w:szCs w:val="23"/>
        </w:rPr>
      </w:pPr>
      <w:r w:rsidDel="00000000" w:rsidR="00000000" w:rsidRPr="00000000">
        <w:rPr>
          <w:b w:val="1"/>
          <w:sz w:val="23"/>
          <w:szCs w:val="23"/>
          <w:rtl w:val="0"/>
        </w:rPr>
        <w:t xml:space="preserve">Genus: </w:t>
      </w:r>
      <w:r w:rsidDel="00000000" w:rsidR="00000000" w:rsidRPr="00000000">
        <w:rPr>
          <w:i w:val="1"/>
          <w:rtl w:val="0"/>
        </w:rPr>
        <w:t xml:space="preserve">Euphorbia</w:t>
      </w:r>
      <w:r w:rsidDel="00000000" w:rsidR="00000000" w:rsidRPr="00000000">
        <w:rPr>
          <w:rtl w:val="0"/>
        </w:rPr>
      </w:r>
    </w:p>
    <w:p w:rsidR="00000000" w:rsidDel="00000000" w:rsidP="00000000" w:rsidRDefault="00000000" w:rsidRPr="00000000" w14:paraId="0000001A">
      <w:pPr>
        <w:rPr>
          <w:i w:val="1"/>
        </w:rPr>
      </w:pPr>
      <w:r w:rsidDel="00000000" w:rsidR="00000000" w:rsidRPr="00000000">
        <w:rPr>
          <w:b w:val="1"/>
          <w:sz w:val="23"/>
          <w:szCs w:val="23"/>
          <w:rtl w:val="0"/>
        </w:rPr>
        <w:t xml:space="preserve">Species: </w:t>
      </w:r>
      <w:r w:rsidDel="00000000" w:rsidR="00000000" w:rsidRPr="00000000">
        <w:rPr>
          <w:i w:val="1"/>
          <w:rtl w:val="0"/>
        </w:rPr>
        <w:t xml:space="preserve">Euphorbia milii</w:t>
      </w:r>
    </w:p>
    <w:p w:rsidR="00000000" w:rsidDel="00000000" w:rsidP="00000000" w:rsidRDefault="00000000" w:rsidRPr="00000000" w14:paraId="0000001B">
      <w:pPr>
        <w:rPr>
          <w:b w:val="1"/>
        </w:rPr>
      </w:pPr>
      <w:r w:rsidDel="00000000" w:rsidR="00000000" w:rsidRPr="00000000">
        <w:rPr>
          <w:b w:val="1"/>
          <w:rtl w:val="0"/>
        </w:rPr>
        <w:t xml:space="preserve">Key G2 – woody plants with alternate, simple, palmately lobed leaves: </w:t>
      </w:r>
      <w:r w:rsidDel="00000000" w:rsidR="00000000" w:rsidRPr="00000000">
        <w:rPr>
          <w:rtl w:val="0"/>
        </w:rPr>
        <w:t xml:space="preserve">7 Leaf (lobe) margins entire </w:t>
      </w:r>
      <w:r w:rsidDel="00000000" w:rsidR="00000000" w:rsidRPr="00000000">
        <w:rPr>
          <w:b w:val="1"/>
          <w:rtl w:val="0"/>
        </w:rPr>
        <w:t xml:space="preserve">[EUPHORBIACEAE]</w:t>
      </w:r>
    </w:p>
    <w:p w:rsidR="00000000" w:rsidDel="00000000" w:rsidP="00000000" w:rsidRDefault="00000000" w:rsidRPr="00000000" w14:paraId="0000001C">
      <w:pPr>
        <w:rPr/>
      </w:pPr>
      <w:r w:rsidDel="00000000" w:rsidR="00000000" w:rsidRPr="00000000">
        <w:rPr>
          <w:rtl w:val="0"/>
        </w:rPr>
        <w:t xml:space="preserve">Crown of Thorns is a deciduous, herbaceous, perennial shrub with bright green leaves and greenish flowers. The flowers are enclosed within long-lasting and bright bracts of red or yellow. The plant is loose in form, spiny and irregularly shaped, with thick, black spines and its historic presence in the Middle East led to the belief by some that the stems of this plant had been used in Christ's crown of thorns, hence the common name.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sz w:val="23"/>
          <w:szCs w:val="23"/>
        </w:rPr>
      </w:pPr>
      <w:r w:rsidDel="00000000" w:rsidR="00000000" w:rsidRPr="00000000">
        <w:rPr>
          <w:b w:val="1"/>
          <w:sz w:val="23"/>
          <w:szCs w:val="23"/>
          <w:rtl w:val="0"/>
        </w:rPr>
        <w:t xml:space="preserve">Common Name: </w:t>
      </w:r>
      <w:r w:rsidDel="00000000" w:rsidR="00000000" w:rsidRPr="00000000">
        <w:rPr>
          <w:sz w:val="23"/>
          <w:szCs w:val="23"/>
          <w:rtl w:val="0"/>
        </w:rPr>
        <w:t xml:space="preserve">Bougainvillea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681163" cy="1681163"/>
            <wp:effectExtent b="0" l="0" r="0" t="0"/>
            <wp:wrapTopAndBottom distB="114300" distT="11430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681163" cy="1681163"/>
                    </a:xfrm>
                    <a:prstGeom prst="rect"/>
                    <a:ln/>
                  </pic:spPr>
                </pic:pic>
              </a:graphicData>
            </a:graphic>
          </wp:anchor>
        </w:drawing>
      </w:r>
    </w:p>
    <w:p w:rsidR="00000000" w:rsidDel="00000000" w:rsidP="00000000" w:rsidRDefault="00000000" w:rsidRPr="00000000" w14:paraId="0000001F">
      <w:pPr>
        <w:rPr>
          <w:sz w:val="23"/>
          <w:szCs w:val="23"/>
        </w:rPr>
      </w:pPr>
      <w:r w:rsidDel="00000000" w:rsidR="00000000" w:rsidRPr="00000000">
        <w:rPr>
          <w:b w:val="1"/>
          <w:sz w:val="23"/>
          <w:szCs w:val="23"/>
          <w:rtl w:val="0"/>
        </w:rPr>
        <w:t xml:space="preserve">Scientific Name: </w:t>
      </w:r>
      <w:r w:rsidDel="00000000" w:rsidR="00000000" w:rsidRPr="00000000">
        <w:rPr>
          <w:i w:val="1"/>
          <w:sz w:val="23"/>
          <w:szCs w:val="23"/>
          <w:rtl w:val="0"/>
        </w:rPr>
        <w:t xml:space="preserve">Bougainvillea spectabilis </w:t>
      </w:r>
      <w:r w:rsidDel="00000000" w:rsidR="00000000" w:rsidRPr="00000000">
        <w:rPr>
          <w:rtl w:val="0"/>
        </w:rPr>
      </w:r>
    </w:p>
    <w:p w:rsidR="00000000" w:rsidDel="00000000" w:rsidP="00000000" w:rsidRDefault="00000000" w:rsidRPr="00000000" w14:paraId="00000020">
      <w:pPr>
        <w:rPr>
          <w:sz w:val="23"/>
          <w:szCs w:val="23"/>
        </w:rPr>
      </w:pPr>
      <w:r w:rsidDel="00000000" w:rsidR="00000000" w:rsidRPr="00000000">
        <w:rPr>
          <w:b w:val="1"/>
          <w:sz w:val="23"/>
          <w:szCs w:val="23"/>
          <w:rtl w:val="0"/>
        </w:rPr>
        <w:t xml:space="preserve">Kingdom: </w:t>
      </w:r>
      <w:r w:rsidDel="00000000" w:rsidR="00000000" w:rsidRPr="00000000">
        <w:rPr>
          <w:sz w:val="23"/>
          <w:szCs w:val="23"/>
          <w:rtl w:val="0"/>
        </w:rPr>
        <w:t xml:space="preserve">Plantae</w:t>
      </w:r>
    </w:p>
    <w:p w:rsidR="00000000" w:rsidDel="00000000" w:rsidP="00000000" w:rsidRDefault="00000000" w:rsidRPr="00000000" w14:paraId="00000021">
      <w:pPr>
        <w:rPr>
          <w:sz w:val="23"/>
          <w:szCs w:val="23"/>
        </w:rPr>
      </w:pPr>
      <w:r w:rsidDel="00000000" w:rsidR="00000000" w:rsidRPr="00000000">
        <w:rPr>
          <w:b w:val="1"/>
          <w:sz w:val="23"/>
          <w:szCs w:val="23"/>
          <w:rtl w:val="0"/>
        </w:rPr>
        <w:t xml:space="preserve">Phylum: </w:t>
      </w:r>
      <w:r w:rsidDel="00000000" w:rsidR="00000000" w:rsidRPr="00000000">
        <w:rPr>
          <w:sz w:val="23"/>
          <w:szCs w:val="23"/>
          <w:rtl w:val="0"/>
        </w:rPr>
        <w:t xml:space="preserve">Spermatophyta</w:t>
      </w:r>
    </w:p>
    <w:p w:rsidR="00000000" w:rsidDel="00000000" w:rsidP="00000000" w:rsidRDefault="00000000" w:rsidRPr="00000000" w14:paraId="00000022">
      <w:pPr>
        <w:rPr>
          <w:sz w:val="23"/>
          <w:szCs w:val="23"/>
        </w:rPr>
      </w:pPr>
      <w:r w:rsidDel="00000000" w:rsidR="00000000" w:rsidRPr="00000000">
        <w:rPr>
          <w:b w:val="1"/>
          <w:sz w:val="23"/>
          <w:szCs w:val="23"/>
          <w:rtl w:val="0"/>
        </w:rPr>
        <w:t xml:space="preserve">Class:</w:t>
      </w:r>
      <w:r w:rsidDel="00000000" w:rsidR="00000000" w:rsidRPr="00000000">
        <w:rPr>
          <w:sz w:val="23"/>
          <w:szCs w:val="23"/>
          <w:rtl w:val="0"/>
        </w:rPr>
        <w:t xml:space="preserve"> Dicotyledonae</w:t>
      </w:r>
    </w:p>
    <w:p w:rsidR="00000000" w:rsidDel="00000000" w:rsidP="00000000" w:rsidRDefault="00000000" w:rsidRPr="00000000" w14:paraId="00000023">
      <w:pPr>
        <w:rPr>
          <w:sz w:val="23"/>
          <w:szCs w:val="23"/>
        </w:rPr>
      </w:pPr>
      <w:r w:rsidDel="00000000" w:rsidR="00000000" w:rsidRPr="00000000">
        <w:rPr>
          <w:b w:val="1"/>
          <w:sz w:val="23"/>
          <w:szCs w:val="23"/>
          <w:rtl w:val="0"/>
        </w:rPr>
        <w:t xml:space="preserve">Order:</w:t>
      </w:r>
      <w:r w:rsidDel="00000000" w:rsidR="00000000" w:rsidRPr="00000000">
        <w:rPr>
          <w:sz w:val="23"/>
          <w:szCs w:val="23"/>
          <w:rtl w:val="0"/>
        </w:rPr>
        <w:tab/>
        <w:t xml:space="preserve"> Caryophyllales</w:t>
      </w:r>
    </w:p>
    <w:p w:rsidR="00000000" w:rsidDel="00000000" w:rsidP="00000000" w:rsidRDefault="00000000" w:rsidRPr="00000000" w14:paraId="00000024">
      <w:pPr>
        <w:rPr>
          <w:sz w:val="23"/>
          <w:szCs w:val="23"/>
        </w:rPr>
      </w:pPr>
      <w:r w:rsidDel="00000000" w:rsidR="00000000" w:rsidRPr="00000000">
        <w:rPr>
          <w:b w:val="1"/>
          <w:sz w:val="23"/>
          <w:szCs w:val="23"/>
          <w:rtl w:val="0"/>
        </w:rPr>
        <w:t xml:space="preserve">Family: </w:t>
      </w:r>
      <w:r w:rsidDel="00000000" w:rsidR="00000000" w:rsidRPr="00000000">
        <w:rPr>
          <w:sz w:val="23"/>
          <w:szCs w:val="23"/>
          <w:rtl w:val="0"/>
        </w:rPr>
        <w:t xml:space="preserve">Nyctaginaceae</w:t>
      </w:r>
      <w:r w:rsidDel="00000000" w:rsidR="00000000" w:rsidRPr="00000000">
        <w:rPr>
          <w:rtl w:val="0"/>
        </w:rPr>
      </w:r>
    </w:p>
    <w:p w:rsidR="00000000" w:rsidDel="00000000" w:rsidP="00000000" w:rsidRDefault="00000000" w:rsidRPr="00000000" w14:paraId="00000025">
      <w:pPr>
        <w:rPr>
          <w:b w:val="1"/>
          <w:sz w:val="23"/>
          <w:szCs w:val="23"/>
        </w:rPr>
      </w:pPr>
      <w:r w:rsidDel="00000000" w:rsidR="00000000" w:rsidRPr="00000000">
        <w:rPr>
          <w:b w:val="1"/>
          <w:sz w:val="23"/>
          <w:szCs w:val="23"/>
          <w:rtl w:val="0"/>
        </w:rPr>
        <w:t xml:space="preserve">Genus: </w:t>
      </w:r>
      <w:r w:rsidDel="00000000" w:rsidR="00000000" w:rsidRPr="00000000">
        <w:rPr>
          <w:i w:val="1"/>
          <w:rtl w:val="0"/>
        </w:rPr>
        <w:t xml:space="preserve">Bougainvillea</w:t>
      </w:r>
      <w:r w:rsidDel="00000000" w:rsidR="00000000" w:rsidRPr="00000000">
        <w:rPr>
          <w:rtl w:val="0"/>
        </w:rPr>
      </w:r>
    </w:p>
    <w:p w:rsidR="00000000" w:rsidDel="00000000" w:rsidP="00000000" w:rsidRDefault="00000000" w:rsidRPr="00000000" w14:paraId="00000026">
      <w:pPr>
        <w:rPr>
          <w:i w:val="1"/>
        </w:rPr>
      </w:pPr>
      <w:r w:rsidDel="00000000" w:rsidR="00000000" w:rsidRPr="00000000">
        <w:rPr>
          <w:b w:val="1"/>
          <w:sz w:val="23"/>
          <w:szCs w:val="23"/>
          <w:rtl w:val="0"/>
        </w:rPr>
        <w:t xml:space="preserve">Species: </w:t>
      </w:r>
      <w:r w:rsidDel="00000000" w:rsidR="00000000" w:rsidRPr="00000000">
        <w:rPr>
          <w:i w:val="1"/>
          <w:rtl w:val="0"/>
        </w:rPr>
        <w:t xml:space="preserve">Bougainvillea spectabilis</w:t>
      </w:r>
    </w:p>
    <w:p w:rsidR="00000000" w:rsidDel="00000000" w:rsidP="00000000" w:rsidRDefault="00000000" w:rsidRPr="00000000" w14:paraId="00000027">
      <w:pPr>
        <w:rPr/>
      </w:pPr>
      <w:r w:rsidDel="00000000" w:rsidR="00000000" w:rsidRPr="00000000">
        <w:rPr>
          <w:rtl w:val="0"/>
        </w:rPr>
        <w:t xml:space="preserve">Bougainvillea spectabilis is an aggressive climbing vine or shrub growing &gt;10 m high. Native to Brazil, this species has been extensively introduced into tropical, subtropical and warm temperate regions of the world.</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sz w:val="23"/>
          <w:szCs w:val="23"/>
        </w:rPr>
      </w:pPr>
      <w:r w:rsidDel="00000000" w:rsidR="00000000" w:rsidRPr="00000000">
        <w:rPr>
          <w:rtl w:val="0"/>
        </w:rPr>
      </w:r>
    </w:p>
    <w:p w:rsidR="00000000" w:rsidDel="00000000" w:rsidP="00000000" w:rsidRDefault="00000000" w:rsidRPr="00000000" w14:paraId="0000002A">
      <w:pPr>
        <w:rPr>
          <w:sz w:val="23"/>
          <w:szCs w:val="23"/>
        </w:rPr>
      </w:pPr>
      <w:r w:rsidDel="00000000" w:rsidR="00000000" w:rsidRPr="00000000">
        <w:rPr>
          <w:sz w:val="23"/>
          <w:szCs w:val="23"/>
        </w:rPr>
        <w:drawing>
          <wp:inline distB="114300" distT="114300" distL="114300" distR="114300">
            <wp:extent cx="1662113" cy="1662113"/>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662113"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3"/>
          <w:szCs w:val="23"/>
        </w:rPr>
      </w:pPr>
      <w:r w:rsidDel="00000000" w:rsidR="00000000" w:rsidRPr="00000000">
        <w:rPr>
          <w:b w:val="1"/>
          <w:sz w:val="23"/>
          <w:szCs w:val="23"/>
          <w:rtl w:val="0"/>
        </w:rPr>
        <w:t xml:space="preserve">Common Name: </w:t>
      </w:r>
      <w:r w:rsidDel="00000000" w:rsidR="00000000" w:rsidRPr="00000000">
        <w:rPr>
          <w:sz w:val="23"/>
          <w:szCs w:val="23"/>
          <w:rtl w:val="0"/>
        </w:rPr>
        <w:t xml:space="preserve">Snake Plant</w:t>
      </w:r>
      <w:r w:rsidDel="00000000" w:rsidR="00000000" w:rsidRPr="00000000">
        <w:rPr>
          <w:rtl w:val="0"/>
        </w:rPr>
      </w:r>
    </w:p>
    <w:p w:rsidR="00000000" w:rsidDel="00000000" w:rsidP="00000000" w:rsidRDefault="00000000" w:rsidRPr="00000000" w14:paraId="0000002C">
      <w:pPr>
        <w:rPr>
          <w:i w:val="1"/>
        </w:rPr>
      </w:pPr>
      <w:r w:rsidDel="00000000" w:rsidR="00000000" w:rsidRPr="00000000">
        <w:rPr>
          <w:b w:val="1"/>
          <w:sz w:val="23"/>
          <w:szCs w:val="23"/>
          <w:rtl w:val="0"/>
        </w:rPr>
        <w:t xml:space="preserve">Scientific Name: </w:t>
      </w:r>
      <w:r w:rsidDel="00000000" w:rsidR="00000000" w:rsidRPr="00000000">
        <w:rPr>
          <w:i w:val="1"/>
          <w:sz w:val="23"/>
          <w:szCs w:val="23"/>
          <w:rtl w:val="0"/>
        </w:rPr>
        <w:t xml:space="preserve">Dracaena trifasciata </w:t>
      </w:r>
      <w:r w:rsidDel="00000000" w:rsidR="00000000" w:rsidRPr="00000000">
        <w:rPr>
          <w:rtl w:val="0"/>
        </w:rPr>
      </w:r>
    </w:p>
    <w:p w:rsidR="00000000" w:rsidDel="00000000" w:rsidP="00000000" w:rsidRDefault="00000000" w:rsidRPr="00000000" w14:paraId="0000002D">
      <w:pPr>
        <w:rPr>
          <w:sz w:val="23"/>
          <w:szCs w:val="23"/>
        </w:rPr>
      </w:pPr>
      <w:r w:rsidDel="00000000" w:rsidR="00000000" w:rsidRPr="00000000">
        <w:rPr>
          <w:b w:val="1"/>
          <w:sz w:val="23"/>
          <w:szCs w:val="23"/>
          <w:rtl w:val="0"/>
        </w:rPr>
        <w:t xml:space="preserve">Kingdom: </w:t>
      </w:r>
      <w:r w:rsidDel="00000000" w:rsidR="00000000" w:rsidRPr="00000000">
        <w:rPr>
          <w:sz w:val="23"/>
          <w:szCs w:val="23"/>
          <w:rtl w:val="0"/>
        </w:rPr>
        <w:t xml:space="preserve">Plantae</w:t>
      </w:r>
    </w:p>
    <w:p w:rsidR="00000000" w:rsidDel="00000000" w:rsidP="00000000" w:rsidRDefault="00000000" w:rsidRPr="00000000" w14:paraId="0000002E">
      <w:pPr>
        <w:rPr>
          <w:sz w:val="23"/>
          <w:szCs w:val="23"/>
        </w:rPr>
      </w:pPr>
      <w:r w:rsidDel="00000000" w:rsidR="00000000" w:rsidRPr="00000000">
        <w:rPr>
          <w:b w:val="1"/>
          <w:sz w:val="23"/>
          <w:szCs w:val="23"/>
          <w:rtl w:val="0"/>
        </w:rPr>
        <w:t xml:space="preserve">Class:</w:t>
      </w:r>
      <w:r w:rsidDel="00000000" w:rsidR="00000000" w:rsidRPr="00000000">
        <w:rPr>
          <w:sz w:val="23"/>
          <w:szCs w:val="23"/>
          <w:rtl w:val="0"/>
        </w:rPr>
        <w:t xml:space="preserve"> Dicotyledonae</w:t>
      </w:r>
    </w:p>
    <w:p w:rsidR="00000000" w:rsidDel="00000000" w:rsidP="00000000" w:rsidRDefault="00000000" w:rsidRPr="00000000" w14:paraId="0000002F">
      <w:pPr>
        <w:rPr>
          <w:sz w:val="23"/>
          <w:szCs w:val="23"/>
        </w:rPr>
      </w:pPr>
      <w:r w:rsidDel="00000000" w:rsidR="00000000" w:rsidRPr="00000000">
        <w:rPr>
          <w:b w:val="1"/>
          <w:sz w:val="23"/>
          <w:szCs w:val="23"/>
          <w:rtl w:val="0"/>
        </w:rPr>
        <w:t xml:space="preserve">Order:</w:t>
      </w:r>
      <w:r w:rsidDel="00000000" w:rsidR="00000000" w:rsidRPr="00000000">
        <w:rPr>
          <w:sz w:val="23"/>
          <w:szCs w:val="23"/>
          <w:rtl w:val="0"/>
        </w:rPr>
        <w:tab/>
        <w:t xml:space="preserve"> Asparagales</w:t>
      </w:r>
    </w:p>
    <w:p w:rsidR="00000000" w:rsidDel="00000000" w:rsidP="00000000" w:rsidRDefault="00000000" w:rsidRPr="00000000" w14:paraId="00000030">
      <w:pPr>
        <w:rPr>
          <w:sz w:val="23"/>
          <w:szCs w:val="23"/>
        </w:rPr>
      </w:pPr>
      <w:r w:rsidDel="00000000" w:rsidR="00000000" w:rsidRPr="00000000">
        <w:rPr>
          <w:b w:val="1"/>
          <w:sz w:val="23"/>
          <w:szCs w:val="23"/>
          <w:rtl w:val="0"/>
        </w:rPr>
        <w:t xml:space="preserve">Family: </w:t>
      </w:r>
      <w:r w:rsidDel="00000000" w:rsidR="00000000" w:rsidRPr="00000000">
        <w:rPr>
          <w:sz w:val="23"/>
          <w:szCs w:val="23"/>
          <w:rtl w:val="0"/>
        </w:rPr>
        <w:t xml:space="preserve">Ruscaceae</w:t>
      </w:r>
    </w:p>
    <w:p w:rsidR="00000000" w:rsidDel="00000000" w:rsidP="00000000" w:rsidRDefault="00000000" w:rsidRPr="00000000" w14:paraId="00000031">
      <w:pPr>
        <w:rPr>
          <w:b w:val="1"/>
          <w:sz w:val="23"/>
          <w:szCs w:val="23"/>
        </w:rPr>
      </w:pPr>
      <w:r w:rsidDel="00000000" w:rsidR="00000000" w:rsidRPr="00000000">
        <w:rPr>
          <w:b w:val="1"/>
          <w:sz w:val="23"/>
          <w:szCs w:val="23"/>
          <w:rtl w:val="0"/>
        </w:rPr>
        <w:t xml:space="preserve">Genus: </w:t>
      </w:r>
      <w:r w:rsidDel="00000000" w:rsidR="00000000" w:rsidRPr="00000000">
        <w:rPr>
          <w:i w:val="1"/>
          <w:rtl w:val="0"/>
        </w:rPr>
        <w:t xml:space="preserve">Dracaena</w:t>
      </w:r>
      <w:r w:rsidDel="00000000" w:rsidR="00000000" w:rsidRPr="00000000">
        <w:rPr>
          <w:rtl w:val="0"/>
        </w:rPr>
      </w:r>
    </w:p>
    <w:p w:rsidR="00000000" w:rsidDel="00000000" w:rsidP="00000000" w:rsidRDefault="00000000" w:rsidRPr="00000000" w14:paraId="00000032">
      <w:pPr>
        <w:rPr>
          <w:b w:val="1"/>
          <w:i w:val="1"/>
          <w:sz w:val="23"/>
          <w:szCs w:val="23"/>
        </w:rPr>
      </w:pPr>
      <w:r w:rsidDel="00000000" w:rsidR="00000000" w:rsidRPr="00000000">
        <w:rPr>
          <w:b w:val="1"/>
          <w:sz w:val="23"/>
          <w:szCs w:val="23"/>
          <w:rtl w:val="0"/>
        </w:rPr>
        <w:t xml:space="preserve">Species: </w:t>
      </w:r>
      <w:r w:rsidDel="00000000" w:rsidR="00000000" w:rsidRPr="00000000">
        <w:rPr>
          <w:b w:val="1"/>
          <w:i w:val="1"/>
          <w:sz w:val="23"/>
          <w:szCs w:val="23"/>
          <w:rtl w:val="0"/>
        </w:rPr>
        <w:t xml:space="preserve">Dracaena trifasciata </w:t>
      </w:r>
    </w:p>
    <w:p w:rsidR="00000000" w:rsidDel="00000000" w:rsidP="00000000" w:rsidRDefault="00000000" w:rsidRPr="00000000" w14:paraId="00000033">
      <w:pPr>
        <w:rPr>
          <w:b w:val="1"/>
          <w:sz w:val="23"/>
          <w:szCs w:val="23"/>
        </w:rPr>
      </w:pPr>
      <w:r w:rsidDel="00000000" w:rsidR="00000000" w:rsidRPr="00000000">
        <w:rPr>
          <w:b w:val="1"/>
          <w:sz w:val="23"/>
          <w:szCs w:val="23"/>
          <w:rtl w:val="0"/>
        </w:rPr>
        <w:t xml:space="preserve">Key M2 – monocots with broad leaves: </w:t>
      </w:r>
      <w:r w:rsidDel="00000000" w:rsidR="00000000" w:rsidRPr="00000000">
        <w:rPr>
          <w:sz w:val="23"/>
          <w:szCs w:val="23"/>
          <w:rtl w:val="0"/>
        </w:rPr>
        <w:t xml:space="preserve">Stem simple (never branched); inflorescence a terminal raceme or panicle (Maianthemum) or axillary racemes or clusters of 1-9 flowers (Polygonatum); fruit a berry </w:t>
      </w:r>
      <w:r w:rsidDel="00000000" w:rsidR="00000000" w:rsidRPr="00000000">
        <w:rPr>
          <w:b w:val="1"/>
          <w:sz w:val="23"/>
          <w:szCs w:val="23"/>
          <w:rtl w:val="0"/>
        </w:rPr>
        <w:t xml:space="preserve">[RUSCACEAE] </w:t>
      </w:r>
    </w:p>
    <w:p w:rsidR="00000000" w:rsidDel="00000000" w:rsidP="00000000" w:rsidRDefault="00000000" w:rsidRPr="00000000" w14:paraId="00000034">
      <w:pPr>
        <w:rPr>
          <w:sz w:val="23"/>
          <w:szCs w:val="23"/>
        </w:rPr>
      </w:pPr>
      <w:r w:rsidDel="00000000" w:rsidR="00000000" w:rsidRPr="00000000">
        <w:rPr>
          <w:sz w:val="23"/>
          <w:szCs w:val="23"/>
          <w:rtl w:val="0"/>
        </w:rPr>
        <w:t xml:space="preserve">Dracaena trifasciata, or snake plant, is an evergreen ornamental houseplant with long sword-like variegated green and yellow leaves. The Dracaena trifasciata is extremely easy to grow at home and requires little care. In fact, the snake plant is so hardy that it almost thrives on neglect.</w:t>
      </w:r>
    </w:p>
    <w:p w:rsidR="00000000" w:rsidDel="00000000" w:rsidP="00000000" w:rsidRDefault="00000000" w:rsidRPr="00000000" w14:paraId="00000035">
      <w:pPr>
        <w:rPr>
          <w:b w:val="1"/>
          <w:sz w:val="23"/>
          <w:szCs w:val="23"/>
        </w:rPr>
      </w:pPr>
      <w:r w:rsidDel="00000000" w:rsidR="00000000" w:rsidRPr="00000000">
        <w:rPr>
          <w:rtl w:val="0"/>
        </w:rPr>
      </w:r>
    </w:p>
    <w:p w:rsidR="00000000" w:rsidDel="00000000" w:rsidP="00000000" w:rsidRDefault="00000000" w:rsidRPr="00000000" w14:paraId="00000036">
      <w:pPr>
        <w:rPr>
          <w:sz w:val="23"/>
          <w:szCs w:val="23"/>
        </w:rPr>
      </w:pPr>
      <w:r w:rsidDel="00000000" w:rsidR="00000000" w:rsidRPr="00000000">
        <w:rPr>
          <w:sz w:val="23"/>
          <w:szCs w:val="23"/>
        </w:rPr>
        <w:drawing>
          <wp:inline distB="114300" distT="114300" distL="114300" distR="114300">
            <wp:extent cx="1695952" cy="1695952"/>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695952" cy="169595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3"/>
          <w:szCs w:val="23"/>
        </w:rPr>
      </w:pPr>
      <w:r w:rsidDel="00000000" w:rsidR="00000000" w:rsidRPr="00000000">
        <w:rPr>
          <w:b w:val="1"/>
          <w:sz w:val="23"/>
          <w:szCs w:val="23"/>
          <w:rtl w:val="0"/>
        </w:rPr>
        <w:t xml:space="preserve">Common Name: </w:t>
      </w:r>
      <w:r w:rsidDel="00000000" w:rsidR="00000000" w:rsidRPr="00000000">
        <w:rPr>
          <w:sz w:val="23"/>
          <w:szCs w:val="23"/>
          <w:rtl w:val="0"/>
        </w:rPr>
        <w:t xml:space="preserve">Snake Plant</w:t>
      </w:r>
    </w:p>
    <w:p w:rsidR="00000000" w:rsidDel="00000000" w:rsidP="00000000" w:rsidRDefault="00000000" w:rsidRPr="00000000" w14:paraId="00000038">
      <w:pPr>
        <w:rPr>
          <w:b w:val="1"/>
          <w:sz w:val="23"/>
          <w:szCs w:val="23"/>
        </w:rPr>
      </w:pPr>
      <w:r w:rsidDel="00000000" w:rsidR="00000000" w:rsidRPr="00000000">
        <w:rPr>
          <w:b w:val="1"/>
          <w:sz w:val="23"/>
          <w:szCs w:val="23"/>
          <w:rtl w:val="0"/>
        </w:rPr>
        <w:t xml:space="preserve">Scientific Name: </w:t>
      </w:r>
      <w:r w:rsidDel="00000000" w:rsidR="00000000" w:rsidRPr="00000000">
        <w:rPr>
          <w:i w:val="1"/>
          <w:rtl w:val="0"/>
        </w:rPr>
        <w:t xml:space="preserve">Epipremnum aureum </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39">
      <w:pPr>
        <w:rPr>
          <w:sz w:val="23"/>
          <w:szCs w:val="23"/>
        </w:rPr>
      </w:pPr>
      <w:r w:rsidDel="00000000" w:rsidR="00000000" w:rsidRPr="00000000">
        <w:rPr>
          <w:b w:val="1"/>
          <w:sz w:val="23"/>
          <w:szCs w:val="23"/>
          <w:rtl w:val="0"/>
        </w:rPr>
        <w:t xml:space="preserve">Kingdom: </w:t>
      </w:r>
      <w:r w:rsidDel="00000000" w:rsidR="00000000" w:rsidRPr="00000000">
        <w:rPr>
          <w:sz w:val="23"/>
          <w:szCs w:val="23"/>
          <w:rtl w:val="0"/>
        </w:rPr>
        <w:t xml:space="preserve">Plantae</w:t>
      </w:r>
    </w:p>
    <w:p w:rsidR="00000000" w:rsidDel="00000000" w:rsidP="00000000" w:rsidRDefault="00000000" w:rsidRPr="00000000" w14:paraId="0000003A">
      <w:pPr>
        <w:rPr>
          <w:sz w:val="23"/>
          <w:szCs w:val="23"/>
        </w:rPr>
      </w:pPr>
      <w:r w:rsidDel="00000000" w:rsidR="00000000" w:rsidRPr="00000000">
        <w:rPr>
          <w:b w:val="1"/>
          <w:sz w:val="23"/>
          <w:szCs w:val="23"/>
          <w:rtl w:val="0"/>
        </w:rPr>
        <w:t xml:space="preserve">Class:</w:t>
      </w:r>
      <w:r w:rsidDel="00000000" w:rsidR="00000000" w:rsidRPr="00000000">
        <w:rPr>
          <w:sz w:val="23"/>
          <w:szCs w:val="23"/>
          <w:rtl w:val="0"/>
        </w:rPr>
        <w:t xml:space="preserve"> Dicotyledonae</w:t>
      </w:r>
    </w:p>
    <w:p w:rsidR="00000000" w:rsidDel="00000000" w:rsidP="00000000" w:rsidRDefault="00000000" w:rsidRPr="00000000" w14:paraId="0000003B">
      <w:pPr>
        <w:rPr>
          <w:sz w:val="23"/>
          <w:szCs w:val="23"/>
        </w:rPr>
      </w:pPr>
      <w:r w:rsidDel="00000000" w:rsidR="00000000" w:rsidRPr="00000000">
        <w:rPr>
          <w:b w:val="1"/>
          <w:sz w:val="23"/>
          <w:szCs w:val="23"/>
          <w:rtl w:val="0"/>
        </w:rPr>
        <w:t xml:space="preserve">Order:</w:t>
      </w:r>
      <w:r w:rsidDel="00000000" w:rsidR="00000000" w:rsidRPr="00000000">
        <w:rPr>
          <w:sz w:val="23"/>
          <w:szCs w:val="23"/>
          <w:rtl w:val="0"/>
        </w:rPr>
        <w:tab/>
        <w:t xml:space="preserve"> Alismatales</w:t>
      </w:r>
    </w:p>
    <w:p w:rsidR="00000000" w:rsidDel="00000000" w:rsidP="00000000" w:rsidRDefault="00000000" w:rsidRPr="00000000" w14:paraId="0000003C">
      <w:pPr>
        <w:rPr>
          <w:sz w:val="23"/>
          <w:szCs w:val="23"/>
        </w:rPr>
      </w:pPr>
      <w:r w:rsidDel="00000000" w:rsidR="00000000" w:rsidRPr="00000000">
        <w:rPr>
          <w:b w:val="1"/>
          <w:sz w:val="23"/>
          <w:szCs w:val="23"/>
          <w:rtl w:val="0"/>
        </w:rPr>
        <w:t xml:space="preserve">Family: </w:t>
      </w:r>
      <w:r w:rsidDel="00000000" w:rsidR="00000000" w:rsidRPr="00000000">
        <w:rPr>
          <w:sz w:val="23"/>
          <w:szCs w:val="23"/>
          <w:rtl w:val="0"/>
        </w:rPr>
        <w:t xml:space="preserve">Araceae</w:t>
      </w:r>
      <w:r w:rsidDel="00000000" w:rsidR="00000000" w:rsidRPr="00000000">
        <w:rPr>
          <w:rtl w:val="0"/>
        </w:rPr>
      </w:r>
    </w:p>
    <w:p w:rsidR="00000000" w:rsidDel="00000000" w:rsidP="00000000" w:rsidRDefault="00000000" w:rsidRPr="00000000" w14:paraId="0000003D">
      <w:pPr>
        <w:rPr>
          <w:b w:val="1"/>
          <w:sz w:val="23"/>
          <w:szCs w:val="23"/>
        </w:rPr>
      </w:pPr>
      <w:r w:rsidDel="00000000" w:rsidR="00000000" w:rsidRPr="00000000">
        <w:rPr>
          <w:b w:val="1"/>
          <w:sz w:val="23"/>
          <w:szCs w:val="23"/>
          <w:rtl w:val="0"/>
        </w:rPr>
        <w:t xml:space="preserve">Genus: </w:t>
      </w:r>
      <w:r w:rsidDel="00000000" w:rsidR="00000000" w:rsidRPr="00000000">
        <w:rPr>
          <w:rtl w:val="0"/>
        </w:rPr>
        <w:t xml:space="preserve">Epipremnum</w:t>
      </w:r>
      <w:r w:rsidDel="00000000" w:rsidR="00000000" w:rsidRPr="00000000">
        <w:rPr>
          <w:rtl w:val="0"/>
        </w:rPr>
      </w:r>
    </w:p>
    <w:p w:rsidR="00000000" w:rsidDel="00000000" w:rsidP="00000000" w:rsidRDefault="00000000" w:rsidRPr="00000000" w14:paraId="0000003E">
      <w:pPr>
        <w:rPr>
          <w:sz w:val="23"/>
          <w:szCs w:val="23"/>
        </w:rPr>
      </w:pPr>
      <w:r w:rsidDel="00000000" w:rsidR="00000000" w:rsidRPr="00000000">
        <w:rPr>
          <w:b w:val="1"/>
          <w:sz w:val="23"/>
          <w:szCs w:val="23"/>
          <w:rtl w:val="0"/>
        </w:rPr>
        <w:t xml:space="preserve">Species: </w:t>
      </w:r>
      <w:r w:rsidDel="00000000" w:rsidR="00000000" w:rsidRPr="00000000">
        <w:rPr>
          <w:i w:val="1"/>
          <w:rtl w:val="0"/>
        </w:rPr>
        <w:t xml:space="preserve">Epipremnum aureum </w:t>
      </w:r>
      <w:r w:rsidDel="00000000" w:rsidR="00000000" w:rsidRPr="00000000">
        <w:rPr>
          <w:rtl w:val="0"/>
        </w:rPr>
      </w:r>
    </w:p>
    <w:p w:rsidR="00000000" w:rsidDel="00000000" w:rsidP="00000000" w:rsidRDefault="00000000" w:rsidRPr="00000000" w14:paraId="0000003F">
      <w:pPr>
        <w:rPr>
          <w:b w:val="1"/>
          <w:sz w:val="23"/>
          <w:szCs w:val="23"/>
        </w:rPr>
      </w:pPr>
      <w:r w:rsidDel="00000000" w:rsidR="00000000" w:rsidRPr="00000000">
        <w:rPr>
          <w:b w:val="1"/>
          <w:sz w:val="23"/>
          <w:szCs w:val="23"/>
          <w:rtl w:val="0"/>
        </w:rPr>
        <w:t xml:space="preserve">Key C3 – rooted aquatics with basal and simple, broad leaves: </w:t>
      </w:r>
      <w:r w:rsidDel="00000000" w:rsidR="00000000" w:rsidRPr="00000000">
        <w:rPr>
          <w:sz w:val="23"/>
          <w:szCs w:val="23"/>
          <w:rtl w:val="0"/>
        </w:rPr>
        <w:t xml:space="preserve">Leaves obovate, cuneate at the base, sessile, pale green; plants floating because of “unwettable” leaf surfaces </w:t>
      </w:r>
      <w:r w:rsidDel="00000000" w:rsidR="00000000" w:rsidRPr="00000000">
        <w:rPr>
          <w:b w:val="1"/>
          <w:sz w:val="23"/>
          <w:szCs w:val="23"/>
          <w:rtl w:val="0"/>
        </w:rPr>
        <w:t xml:space="preserve">[ARACEAE]</w:t>
      </w:r>
    </w:p>
    <w:p w:rsidR="00000000" w:rsidDel="00000000" w:rsidP="00000000" w:rsidRDefault="00000000" w:rsidRPr="00000000" w14:paraId="00000040">
      <w:pPr>
        <w:rPr/>
      </w:pPr>
      <w:r w:rsidDel="00000000" w:rsidR="00000000" w:rsidRPr="00000000">
        <w:rPr>
          <w:rtl w:val="0"/>
        </w:rPr>
        <w:t xml:space="preserve">Pothos is a low maintenance perennial evergreen houseplant in the Araceae family. Desired for its glossy, green or variegated leaves on cascading stems. It only grows 6 to 8 feet as a horizontal groundcover, but the trailing, climbing vines can grow as long as 40 feet. This feature makes it well-suited for hanging baskets.</w:t>
      </w:r>
    </w:p>
    <w:p w:rsidR="00000000" w:rsidDel="00000000" w:rsidP="00000000" w:rsidRDefault="00000000" w:rsidRPr="00000000" w14:paraId="00000041">
      <w:pPr>
        <w:rPr>
          <w:sz w:val="23"/>
          <w:szCs w:val="23"/>
        </w:rPr>
      </w:pPr>
      <w:r w:rsidDel="00000000" w:rsidR="00000000" w:rsidRPr="00000000">
        <w:rPr>
          <w:rtl w:val="0"/>
        </w:rPr>
      </w:r>
    </w:p>
    <w:p w:rsidR="00000000" w:rsidDel="00000000" w:rsidP="00000000" w:rsidRDefault="00000000" w:rsidRPr="00000000" w14:paraId="00000042">
      <w:pPr>
        <w:rPr>
          <w:sz w:val="23"/>
          <w:szCs w:val="23"/>
        </w:rPr>
      </w:pPr>
      <w:r w:rsidDel="00000000" w:rsidR="00000000" w:rsidRPr="00000000">
        <w:rPr>
          <w:rtl w:val="0"/>
        </w:rPr>
      </w:r>
    </w:p>
    <w:p w:rsidR="00000000" w:rsidDel="00000000" w:rsidP="00000000" w:rsidRDefault="00000000" w:rsidRPr="00000000" w14:paraId="00000043">
      <w:pPr>
        <w:rPr>
          <w:b w:val="1"/>
          <w:sz w:val="23"/>
          <w:szCs w:val="23"/>
        </w:rPr>
      </w:pPr>
      <w:r w:rsidDel="00000000" w:rsidR="00000000" w:rsidRPr="00000000">
        <w:rPr>
          <w:b w:val="1"/>
          <w:sz w:val="23"/>
          <w:szCs w:val="23"/>
          <w:rtl w:val="0"/>
        </w:rPr>
        <w:t xml:space="preserve">Task 2</w:t>
      </w:r>
    </w:p>
    <w:p w:rsidR="00000000" w:rsidDel="00000000" w:rsidP="00000000" w:rsidRDefault="00000000" w:rsidRPr="00000000" w14:paraId="00000044">
      <w:pPr>
        <w:rPr/>
      </w:pPr>
      <w:r w:rsidDel="00000000" w:rsidR="00000000" w:rsidRPr="00000000">
        <w:rPr>
          <w:rtl w:val="0"/>
        </w:rPr>
      </w:r>
    </w:p>
    <w:tbl>
      <w:tblPr>
        <w:tblStyle w:val="Table1"/>
        <w:tblW w:w="9825.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560"/>
        <w:gridCol w:w="1560"/>
        <w:gridCol w:w="1845"/>
        <w:gridCol w:w="1605"/>
        <w:gridCol w:w="1725"/>
        <w:tblGridChange w:id="0">
          <w:tblGrid>
            <w:gridCol w:w="1530"/>
            <w:gridCol w:w="1560"/>
            <w:gridCol w:w="1560"/>
            <w:gridCol w:w="1845"/>
            <w:gridCol w:w="1605"/>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b w:val="1"/>
                <w:i w:val="1"/>
              </w:rPr>
            </w:pPr>
            <w:r w:rsidDel="00000000" w:rsidR="00000000" w:rsidRPr="00000000">
              <w:rPr>
                <w:b w:val="1"/>
                <w:i w:val="1"/>
                <w:rtl w:val="0"/>
              </w:rPr>
              <w:t xml:space="preserve">Gymnocalycium baldianum (Cactus)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b w:val="1"/>
                <w:i w:val="1"/>
              </w:rPr>
            </w:pPr>
            <w:r w:rsidDel="00000000" w:rsidR="00000000" w:rsidRPr="00000000">
              <w:rPr>
                <w:b w:val="1"/>
                <w:i w:val="1"/>
                <w:rtl w:val="0"/>
              </w:rPr>
              <w:t xml:space="preserve">Euphorbia milii</w:t>
            </w:r>
          </w:p>
          <w:p w:rsidR="00000000" w:rsidDel="00000000" w:rsidP="00000000" w:rsidRDefault="00000000" w:rsidRPr="00000000" w14:paraId="00000048">
            <w:pPr>
              <w:widowControl w:val="0"/>
              <w:spacing w:line="240" w:lineRule="auto"/>
              <w:rPr>
                <w:b w:val="1"/>
              </w:rPr>
            </w:pPr>
            <w:r w:rsidDel="00000000" w:rsidR="00000000" w:rsidRPr="00000000">
              <w:rPr>
                <w:b w:val="1"/>
                <w:rtl w:val="0"/>
              </w:rPr>
              <w:t xml:space="preserve">(Crown of Thorns)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rPr>
                <w:b w:val="1"/>
                <w:sz w:val="23"/>
                <w:szCs w:val="23"/>
              </w:rPr>
            </w:pPr>
            <w:r w:rsidDel="00000000" w:rsidR="00000000" w:rsidRPr="00000000">
              <w:rPr>
                <w:b w:val="1"/>
                <w:i w:val="1"/>
                <w:sz w:val="23"/>
                <w:szCs w:val="23"/>
                <w:rtl w:val="0"/>
              </w:rPr>
              <w:t xml:space="preserve">Bougainvillea spectabilis </w:t>
            </w:r>
            <w:r w:rsidDel="00000000" w:rsidR="00000000" w:rsidRPr="00000000">
              <w:rPr>
                <w:b w:val="1"/>
                <w:sz w:val="23"/>
                <w:szCs w:val="23"/>
                <w:rtl w:val="0"/>
              </w:rPr>
              <w:t xml:space="preserve">(Bougainvillea)</w:t>
            </w:r>
          </w:p>
          <w:p w:rsidR="00000000" w:rsidDel="00000000" w:rsidP="00000000" w:rsidRDefault="00000000" w:rsidRPr="00000000" w14:paraId="0000004A">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rPr>
                <w:b w:val="1"/>
                <w:sz w:val="23"/>
                <w:szCs w:val="23"/>
              </w:rPr>
            </w:pPr>
            <w:r w:rsidDel="00000000" w:rsidR="00000000" w:rsidRPr="00000000">
              <w:rPr>
                <w:b w:val="1"/>
                <w:i w:val="1"/>
                <w:sz w:val="23"/>
                <w:szCs w:val="23"/>
                <w:rtl w:val="0"/>
              </w:rPr>
              <w:t xml:space="preserve">Dracaena trifasciata </w:t>
            </w:r>
            <w:r w:rsidDel="00000000" w:rsidR="00000000" w:rsidRPr="00000000">
              <w:rPr>
                <w:b w:val="1"/>
                <w:sz w:val="23"/>
                <w:szCs w:val="23"/>
                <w:rtl w:val="0"/>
              </w:rPr>
              <w:t xml:space="preserve">(Snake Plant)</w:t>
            </w:r>
          </w:p>
          <w:p w:rsidR="00000000" w:rsidDel="00000000" w:rsidP="00000000" w:rsidRDefault="00000000" w:rsidRPr="00000000" w14:paraId="0000004C">
            <w:pPr>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b w:val="1"/>
              </w:rPr>
            </w:pPr>
            <w:r w:rsidDel="00000000" w:rsidR="00000000" w:rsidRPr="00000000">
              <w:rPr>
                <w:b w:val="1"/>
                <w:i w:val="1"/>
                <w:rtl w:val="0"/>
              </w:rPr>
              <w:t xml:space="preserve">Epipremnum aureum </w:t>
            </w:r>
            <w:r w:rsidDel="00000000" w:rsidR="00000000" w:rsidRPr="00000000">
              <w:rPr>
                <w:b w:val="1"/>
                <w:rtl w:val="0"/>
              </w:rPr>
              <w:t xml:space="preserve">(Devil’s Ivy)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b w:val="1"/>
              </w:rPr>
            </w:pPr>
            <w:r w:rsidDel="00000000" w:rsidR="00000000" w:rsidRPr="00000000">
              <w:rPr>
                <w:b w:val="1"/>
                <w:rtl w:val="0"/>
              </w:rPr>
              <w:t xml:space="preserve">Life span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Perennial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Perennial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Perennial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Perennial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Perennial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b w:val="1"/>
              </w:rPr>
            </w:pPr>
            <w:r w:rsidDel="00000000" w:rsidR="00000000" w:rsidRPr="00000000">
              <w:rPr>
                <w:b w:val="1"/>
                <w:rtl w:val="0"/>
              </w:rPr>
              <w:t xml:space="preserve">Plant thriving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Can thrive outdoor and indoor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Can thrive outdoor and indoor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Can thrive outdoor and indoor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Can thrive outdoor and indoor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Can thrive outdoor and indoor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rPr>
            </w:pPr>
            <w:r w:rsidDel="00000000" w:rsidR="00000000" w:rsidRPr="00000000">
              <w:rPr>
                <w:b w:val="1"/>
                <w:rtl w:val="0"/>
              </w:rPr>
              <w:t xml:space="preserve">Leaf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6-10 cm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5-10 cm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30-90 cm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Indoor leaves - 10 cm long</w:t>
            </w:r>
          </w:p>
          <w:p w:rsidR="00000000" w:rsidDel="00000000" w:rsidP="00000000" w:rsidRDefault="00000000" w:rsidRPr="00000000" w14:paraId="00000060">
            <w:pPr>
              <w:widowControl w:val="0"/>
              <w:spacing w:line="240" w:lineRule="auto"/>
              <w:rPr/>
            </w:pPr>
            <w:r w:rsidDel="00000000" w:rsidR="00000000" w:rsidRPr="00000000">
              <w:rPr>
                <w:rtl w:val="0"/>
              </w:rPr>
              <w:t xml:space="preserve">Outdoor leaves - up to 76 cm long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rPr>
            </w:pPr>
            <w:r w:rsidDel="00000000" w:rsidR="00000000" w:rsidRPr="00000000">
              <w:rPr>
                <w:b w:val="1"/>
                <w:rtl w:val="0"/>
              </w:rPr>
              <w:t xml:space="preserve">Leaf 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Simple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Simple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Simple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Simple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Leaf or leaflet toothing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Entire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Entire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Entire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Entire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b w:val="1"/>
              </w:rPr>
            </w:pPr>
            <w:r w:rsidDel="00000000" w:rsidR="00000000" w:rsidRPr="00000000">
              <w:rPr>
                <w:b w:val="1"/>
                <w:rtl w:val="0"/>
              </w:rPr>
              <w:t xml:space="preserve">Leaf or leaflet lobing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Not lobed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Not lobed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Not Lobed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Not lobed</w:t>
            </w:r>
          </w:p>
        </w:tc>
      </w:tr>
      <w:tr>
        <w:trPr>
          <w:cantSplit w:val="0"/>
          <w:trHeight w:val="116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b w:val="1"/>
              </w:rPr>
            </w:pPr>
            <w:r w:rsidDel="00000000" w:rsidR="00000000" w:rsidRPr="00000000">
              <w:rPr>
                <w:b w:val="1"/>
                <w:rtl w:val="0"/>
              </w:rPr>
              <w:t xml:space="preserve">Leaf or leaflet arrangement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Spiral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Alternate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Alternate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b w:val="1"/>
              </w:rPr>
            </w:pPr>
            <w:r w:rsidDel="00000000" w:rsidR="00000000" w:rsidRPr="00000000">
              <w:rPr>
                <w:b w:val="1"/>
                <w:rtl w:val="0"/>
              </w:rPr>
              <w:t xml:space="preserve">Leaf disposition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Cauline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Cauline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Basal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Cauline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b w:val="1"/>
              </w:rPr>
            </w:pPr>
            <w:r w:rsidDel="00000000" w:rsidR="00000000" w:rsidRPr="00000000">
              <w:rPr>
                <w:b w:val="1"/>
                <w:rtl w:val="0"/>
              </w:rPr>
              <w:t xml:space="preserve">Leaf venation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Pinnate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Pinnate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Parallel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Pinnate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b w:val="1"/>
              </w:rPr>
            </w:pPr>
            <w:r w:rsidDel="00000000" w:rsidR="00000000" w:rsidRPr="00000000">
              <w:rPr>
                <w:b w:val="1"/>
                <w:rtl w:val="0"/>
              </w:rPr>
              <w:t xml:space="preserve">Propagation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Cutting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Cutting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Cutting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Cutting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Cutting</w:t>
            </w:r>
          </w:p>
          <w:p w:rsidR="00000000" w:rsidDel="00000000" w:rsidP="00000000" w:rsidRDefault="00000000" w:rsidRPr="00000000" w14:paraId="0000008B">
            <w:pPr>
              <w:widowControl w:val="0"/>
              <w:spacing w:line="240" w:lineRule="auto"/>
              <w:rPr/>
            </w:pPr>
            <w:r w:rsidDel="00000000" w:rsidR="00000000" w:rsidRPr="00000000">
              <w:rPr>
                <w:rtl w:val="0"/>
              </w:rPr>
            </w:r>
          </w:p>
        </w:tc>
      </w:tr>
    </w:tbl>
    <w:p w:rsidR="00000000" w:rsidDel="00000000" w:rsidP="00000000" w:rsidRDefault="00000000" w:rsidRPr="00000000" w14:paraId="0000008C">
      <w:pPr>
        <w:rPr>
          <w:b w:val="1"/>
          <w:sz w:val="23"/>
          <w:szCs w:val="23"/>
        </w:rPr>
      </w:pPr>
      <w:r w:rsidDel="00000000" w:rsidR="00000000" w:rsidRPr="00000000">
        <w:rPr>
          <w:rtl w:val="0"/>
        </w:rPr>
      </w:r>
    </w:p>
    <w:p w:rsidR="00000000" w:rsidDel="00000000" w:rsidP="00000000" w:rsidRDefault="00000000" w:rsidRPr="00000000" w14:paraId="0000008D">
      <w:pPr>
        <w:rPr>
          <w:sz w:val="23"/>
          <w:szCs w:val="23"/>
        </w:rPr>
      </w:pPr>
      <w:r w:rsidDel="00000000" w:rsidR="00000000" w:rsidRPr="00000000">
        <w:rPr>
          <w:b w:val="1"/>
          <w:sz w:val="23"/>
          <w:szCs w:val="23"/>
          <w:rtl w:val="0"/>
        </w:rPr>
        <w:t xml:space="preserve">Character A: </w:t>
      </w:r>
      <w:r w:rsidDel="00000000" w:rsidR="00000000" w:rsidRPr="00000000">
        <w:rPr>
          <w:sz w:val="23"/>
          <w:szCs w:val="23"/>
          <w:rtl w:val="0"/>
        </w:rPr>
        <w:t xml:space="preserve">Plant is perennial and thrive in both indoor and outdoor (+), Plants is not perennial and thrive indoor only or outdoor only (-).</w:t>
      </w:r>
    </w:p>
    <w:p w:rsidR="00000000" w:rsidDel="00000000" w:rsidP="00000000" w:rsidRDefault="00000000" w:rsidRPr="00000000" w14:paraId="0000008E">
      <w:pPr>
        <w:rPr>
          <w:sz w:val="23"/>
          <w:szCs w:val="23"/>
        </w:rPr>
      </w:pPr>
      <w:r w:rsidDel="00000000" w:rsidR="00000000" w:rsidRPr="00000000">
        <w:rPr>
          <w:b w:val="1"/>
          <w:sz w:val="23"/>
          <w:szCs w:val="23"/>
          <w:rtl w:val="0"/>
        </w:rPr>
        <w:t xml:space="preserve">Character B: </w:t>
      </w:r>
      <w:r w:rsidDel="00000000" w:rsidR="00000000" w:rsidRPr="00000000">
        <w:rPr>
          <w:sz w:val="23"/>
          <w:szCs w:val="23"/>
          <w:rtl w:val="0"/>
        </w:rPr>
        <w:t xml:space="preserve">Leaves are complex and lack toothing (+), Leaves lack complexity and have an entire toothing (-).</w:t>
      </w:r>
    </w:p>
    <w:p w:rsidR="00000000" w:rsidDel="00000000" w:rsidP="00000000" w:rsidRDefault="00000000" w:rsidRPr="00000000" w14:paraId="0000008F">
      <w:pPr>
        <w:rPr>
          <w:sz w:val="23"/>
          <w:szCs w:val="23"/>
        </w:rPr>
      </w:pPr>
      <w:r w:rsidDel="00000000" w:rsidR="00000000" w:rsidRPr="00000000">
        <w:rPr>
          <w:b w:val="1"/>
          <w:sz w:val="23"/>
          <w:szCs w:val="23"/>
          <w:rtl w:val="0"/>
        </w:rPr>
        <w:t xml:space="preserve">Character C</w:t>
      </w:r>
      <w:r w:rsidDel="00000000" w:rsidR="00000000" w:rsidRPr="00000000">
        <w:rPr>
          <w:sz w:val="23"/>
          <w:szCs w:val="23"/>
          <w:rtl w:val="0"/>
        </w:rPr>
        <w:t xml:space="preserve">: Leaves are lobed and lack pinnate venation (+), leaves are unlobed and have pinnate venation (-).</w:t>
      </w:r>
    </w:p>
    <w:p w:rsidR="00000000" w:rsidDel="00000000" w:rsidP="00000000" w:rsidRDefault="00000000" w:rsidRPr="00000000" w14:paraId="00000090">
      <w:pPr>
        <w:rPr>
          <w:sz w:val="23"/>
          <w:szCs w:val="23"/>
        </w:rPr>
      </w:pPr>
      <w:r w:rsidDel="00000000" w:rsidR="00000000" w:rsidRPr="00000000">
        <w:rPr>
          <w:b w:val="1"/>
          <w:sz w:val="23"/>
          <w:szCs w:val="23"/>
          <w:rtl w:val="0"/>
        </w:rPr>
        <w:t xml:space="preserve">Character D: </w:t>
      </w:r>
      <w:r w:rsidDel="00000000" w:rsidR="00000000" w:rsidRPr="00000000">
        <w:rPr>
          <w:sz w:val="23"/>
          <w:szCs w:val="23"/>
          <w:rtl w:val="0"/>
        </w:rPr>
        <w:t xml:space="preserve">Leaves are arranged in alternate and grow above the ground stem (+), Leaves are not arranged in alternate and grow lower on the stem (-).</w:t>
      </w:r>
    </w:p>
    <w:p w:rsidR="00000000" w:rsidDel="00000000" w:rsidP="00000000" w:rsidRDefault="00000000" w:rsidRPr="00000000" w14:paraId="00000091">
      <w:pPr>
        <w:rPr>
          <w:sz w:val="23"/>
          <w:szCs w:val="23"/>
        </w:rPr>
      </w:pPr>
      <w:r w:rsidDel="00000000" w:rsidR="00000000" w:rsidRPr="00000000">
        <w:rPr>
          <w:b w:val="1"/>
          <w:sz w:val="23"/>
          <w:szCs w:val="23"/>
          <w:rtl w:val="0"/>
        </w:rPr>
        <w:t xml:space="preserve">Character E:</w:t>
      </w:r>
      <w:r w:rsidDel="00000000" w:rsidR="00000000" w:rsidRPr="00000000">
        <w:rPr>
          <w:sz w:val="23"/>
          <w:szCs w:val="23"/>
          <w:rtl w:val="0"/>
        </w:rPr>
        <w:t xml:space="preserve"> Plant propagation is through cutting (+), Plant propagation is not through cutting (-). </w:t>
      </w:r>
    </w:p>
    <w:p w:rsidR="00000000" w:rsidDel="00000000" w:rsidP="00000000" w:rsidRDefault="00000000" w:rsidRPr="00000000" w14:paraId="00000092">
      <w:pPr>
        <w:rPr>
          <w:sz w:val="23"/>
          <w:szCs w:val="23"/>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3"/>
                <w:szCs w:val="23"/>
              </w:rPr>
            </w:pPr>
            <w:r w:rsidDel="00000000" w:rsidR="00000000" w:rsidRPr="00000000">
              <w:rPr>
                <w:b w:val="1"/>
                <w:sz w:val="23"/>
                <w:szCs w:val="23"/>
                <w:rtl w:val="0"/>
              </w:rPr>
              <w:t xml:space="preserve">Characteristics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i w:val="1"/>
              </w:rPr>
            </w:pPr>
            <w:r w:rsidDel="00000000" w:rsidR="00000000" w:rsidRPr="00000000">
              <w:rPr>
                <w:b w:val="1"/>
                <w:i w:val="1"/>
                <w:rtl w:val="0"/>
              </w:rPr>
              <w:t xml:space="preserve">Gymnocalycium baldianum (Cactus)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b w:val="1"/>
                <w:i w:val="1"/>
              </w:rPr>
            </w:pPr>
            <w:r w:rsidDel="00000000" w:rsidR="00000000" w:rsidRPr="00000000">
              <w:rPr>
                <w:b w:val="1"/>
                <w:i w:val="1"/>
                <w:rtl w:val="0"/>
              </w:rPr>
              <w:t xml:space="preserve">Euphorbia milii</w:t>
            </w:r>
          </w:p>
          <w:p w:rsidR="00000000" w:rsidDel="00000000" w:rsidP="00000000" w:rsidRDefault="00000000" w:rsidRPr="00000000" w14:paraId="00000096">
            <w:pPr>
              <w:widowControl w:val="0"/>
              <w:spacing w:line="240" w:lineRule="auto"/>
              <w:rPr>
                <w:b w:val="1"/>
              </w:rPr>
            </w:pPr>
            <w:r w:rsidDel="00000000" w:rsidR="00000000" w:rsidRPr="00000000">
              <w:rPr>
                <w:b w:val="1"/>
                <w:rtl w:val="0"/>
              </w:rPr>
              <w:t xml:space="preserve">(Crown of Thorns)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b w:val="1"/>
                <w:sz w:val="23"/>
                <w:szCs w:val="23"/>
              </w:rPr>
            </w:pPr>
            <w:r w:rsidDel="00000000" w:rsidR="00000000" w:rsidRPr="00000000">
              <w:rPr>
                <w:b w:val="1"/>
                <w:i w:val="1"/>
                <w:sz w:val="23"/>
                <w:szCs w:val="23"/>
                <w:rtl w:val="0"/>
              </w:rPr>
              <w:t xml:space="preserve">Bougainvillea spectabilis </w:t>
            </w:r>
            <w:r w:rsidDel="00000000" w:rsidR="00000000" w:rsidRPr="00000000">
              <w:rPr>
                <w:b w:val="1"/>
                <w:sz w:val="23"/>
                <w:szCs w:val="23"/>
                <w:rtl w:val="0"/>
              </w:rPr>
              <w:t xml:space="preserve">(Bougainvillea)</w:t>
            </w:r>
          </w:p>
          <w:p w:rsidR="00000000" w:rsidDel="00000000" w:rsidP="00000000" w:rsidRDefault="00000000" w:rsidRPr="00000000" w14:paraId="00000098">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rPr>
                <w:b w:val="1"/>
                <w:sz w:val="23"/>
                <w:szCs w:val="23"/>
              </w:rPr>
            </w:pPr>
            <w:r w:rsidDel="00000000" w:rsidR="00000000" w:rsidRPr="00000000">
              <w:rPr>
                <w:b w:val="1"/>
                <w:i w:val="1"/>
                <w:sz w:val="23"/>
                <w:szCs w:val="23"/>
                <w:rtl w:val="0"/>
              </w:rPr>
              <w:t xml:space="preserve">Dracaena trifasciata </w:t>
            </w:r>
            <w:r w:rsidDel="00000000" w:rsidR="00000000" w:rsidRPr="00000000">
              <w:rPr>
                <w:b w:val="1"/>
                <w:sz w:val="23"/>
                <w:szCs w:val="23"/>
                <w:rtl w:val="0"/>
              </w:rPr>
              <w:t xml:space="preserve">(Snake Plant)</w:t>
            </w:r>
          </w:p>
          <w:p w:rsidR="00000000" w:rsidDel="00000000" w:rsidP="00000000" w:rsidRDefault="00000000" w:rsidRPr="00000000" w14:paraId="0000009A">
            <w:pPr>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b w:val="1"/>
              </w:rPr>
            </w:pPr>
            <w:r w:rsidDel="00000000" w:rsidR="00000000" w:rsidRPr="00000000">
              <w:rPr>
                <w:b w:val="1"/>
                <w:i w:val="1"/>
                <w:rtl w:val="0"/>
              </w:rPr>
              <w:t xml:space="preserve">Epipremnum aureum </w:t>
            </w:r>
            <w:r w:rsidDel="00000000" w:rsidR="00000000" w:rsidRPr="00000000">
              <w:rPr>
                <w:b w:val="1"/>
                <w:rtl w:val="0"/>
              </w:rPr>
              <w:t xml:space="preserve">(Devil’s Ivy)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3"/>
                <w:szCs w:val="23"/>
              </w:rPr>
            </w:pPr>
            <w:r w:rsidDel="00000000" w:rsidR="00000000" w:rsidRPr="00000000">
              <w:rPr>
                <w:b w:val="1"/>
                <w:sz w:val="23"/>
                <w:szCs w:val="23"/>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r>
      <w:tr>
        <w:trPr>
          <w:cantSplit w:val="0"/>
          <w:trHeight w:val="429.477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3"/>
                <w:szCs w:val="23"/>
              </w:rPr>
            </w:pPr>
            <w:r w:rsidDel="00000000" w:rsidR="00000000" w:rsidRPr="00000000">
              <w:rPr>
                <w:b w:val="1"/>
                <w:sz w:val="23"/>
                <w:szCs w:val="23"/>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r>
      <w:tr>
        <w:trPr>
          <w:cantSplit w:val="0"/>
          <w:trHeight w:val="444.477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3"/>
                <w:szCs w:val="23"/>
              </w:rPr>
            </w:pPr>
            <w:r w:rsidDel="00000000" w:rsidR="00000000" w:rsidRPr="00000000">
              <w:rPr>
                <w:b w:val="1"/>
                <w:sz w:val="23"/>
                <w:szCs w:val="23"/>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3"/>
                <w:szCs w:val="23"/>
              </w:rPr>
            </w:pPr>
            <w:r w:rsidDel="00000000" w:rsidR="00000000" w:rsidRPr="00000000">
              <w:rPr>
                <w:b w:val="1"/>
                <w:sz w:val="23"/>
                <w:szCs w:val="23"/>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3"/>
                <w:szCs w:val="23"/>
              </w:rPr>
            </w:pPr>
            <w:r w:rsidDel="00000000" w:rsidR="00000000" w:rsidRPr="00000000">
              <w:rPr>
                <w:b w:val="1"/>
                <w:sz w:val="23"/>
                <w:szCs w:val="23"/>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sz w:val="23"/>
                <w:szCs w:val="23"/>
                <w:rtl w:val="0"/>
              </w:rPr>
              <w:t xml:space="preserve">+</w:t>
            </w:r>
          </w:p>
        </w:tc>
      </w:tr>
    </w:tbl>
    <w:p w:rsidR="00000000" w:rsidDel="00000000" w:rsidP="00000000" w:rsidRDefault="00000000" w:rsidRPr="00000000" w14:paraId="000000BA">
      <w:pPr>
        <w:ind w:left="0" w:firstLine="0"/>
        <w:rPr>
          <w:sz w:val="23"/>
          <w:szCs w:val="23"/>
        </w:rPr>
      </w:pPr>
      <w:r w:rsidDel="00000000" w:rsidR="00000000" w:rsidRPr="00000000">
        <w:rPr>
          <w:rtl w:val="0"/>
        </w:rPr>
      </w:r>
    </w:p>
    <w:p w:rsidR="00000000" w:rsidDel="00000000" w:rsidP="00000000" w:rsidRDefault="00000000" w:rsidRPr="00000000" w14:paraId="000000BB">
      <w:pPr>
        <w:rPr>
          <w:sz w:val="23"/>
          <w:szCs w:val="23"/>
        </w:rPr>
      </w:pPr>
      <w:r w:rsidDel="00000000" w:rsidR="00000000" w:rsidRPr="00000000">
        <w:rPr>
          <w:rtl w:val="0"/>
        </w:rPr>
      </w:r>
    </w:p>
    <w:p w:rsidR="00000000" w:rsidDel="00000000" w:rsidP="00000000" w:rsidRDefault="00000000" w:rsidRPr="00000000" w14:paraId="000000BC">
      <w:pPr>
        <w:ind w:left="0" w:firstLine="0"/>
        <w:rPr>
          <w:b w:val="1"/>
          <w:sz w:val="23"/>
          <w:szCs w:val="23"/>
        </w:rPr>
      </w:pPr>
      <w:r w:rsidDel="00000000" w:rsidR="00000000" w:rsidRPr="00000000">
        <w:rPr>
          <w:b w:val="1"/>
          <w:sz w:val="23"/>
          <w:szCs w:val="23"/>
          <w:rtl w:val="0"/>
        </w:rPr>
        <w:t xml:space="preserve">Task 3</w:t>
      </w:r>
    </w:p>
    <w:p w:rsidR="00000000" w:rsidDel="00000000" w:rsidP="00000000" w:rsidRDefault="00000000" w:rsidRPr="00000000" w14:paraId="000000BD">
      <w:pPr>
        <w:ind w:left="0" w:firstLine="0"/>
        <w:rPr>
          <w:b w:val="1"/>
          <w:sz w:val="23"/>
          <w:szCs w:val="23"/>
        </w:rPr>
      </w:pPr>
      <w:r w:rsidDel="00000000" w:rsidR="00000000" w:rsidRPr="00000000">
        <w:rPr>
          <w:b w:val="1"/>
          <w:sz w:val="23"/>
          <w:szCs w:val="23"/>
        </w:rPr>
        <w:drawing>
          <wp:inline distB="114300" distT="114300" distL="114300" distR="114300">
            <wp:extent cx="5943600" cy="3340100"/>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b w:val="1"/>
          <w:sz w:val="23"/>
          <w:szCs w:val="23"/>
        </w:rPr>
      </w:pPr>
      <w:r w:rsidDel="00000000" w:rsidR="00000000" w:rsidRPr="00000000">
        <w:rPr>
          <w:rtl w:val="0"/>
        </w:rPr>
      </w:r>
    </w:p>
    <w:p w:rsidR="00000000" w:rsidDel="00000000" w:rsidP="00000000" w:rsidRDefault="00000000" w:rsidRPr="00000000" w14:paraId="000000BF">
      <w:pPr>
        <w:ind w:left="0" w:firstLine="0"/>
        <w:rPr>
          <w:b w:val="1"/>
          <w:sz w:val="23"/>
          <w:szCs w:val="23"/>
        </w:rPr>
      </w:pPr>
      <w:r w:rsidDel="00000000" w:rsidR="00000000" w:rsidRPr="00000000">
        <w:rPr>
          <w:b w:val="1"/>
          <w:sz w:val="23"/>
          <w:szCs w:val="23"/>
        </w:rPr>
        <w:drawing>
          <wp:inline distB="114300" distT="114300" distL="114300" distR="114300">
            <wp:extent cx="5943600" cy="33401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3.png"/><Relationship Id="rId12" Type="http://schemas.openxmlformats.org/officeDocument/2006/relationships/image" Target="media/image6.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